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E" w:rsidRDefault="00092B0E" w:rsidP="0012369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2019 OFT Leadership Training and Executive Council Meeting Feb. 22-23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Arial" w:eastAsia="Times New Roman" w:hAnsi="Arial" w:cs="Arial"/>
          <w:b/>
          <w:bCs/>
          <w:color w:val="222222"/>
          <w:sz w:val="28"/>
          <w:szCs w:val="28"/>
        </w:rPr>
        <w:t>Draft Agenda 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Friday, Feb. 22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6 p.m.     Registration (all participants)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Times New Roman"/>
          <w:color w:val="000000"/>
          <w:sz w:val="28"/>
          <w:szCs w:val="28"/>
        </w:rPr>
        <w:t>7 p.m.     General Session (all participants)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Times New Roman"/>
          <w:color w:val="000000"/>
          <w:sz w:val="28"/>
          <w:szCs w:val="28"/>
        </w:rPr>
        <w:t>9 p.m.     Reception (all participants)</w:t>
      </w:r>
    </w:p>
    <w:p w:rsidR="00123699" w:rsidRPr="00123699" w:rsidRDefault="00123699" w:rsidP="0012369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123699" w:rsidRPr="00123699" w:rsidRDefault="00123699" w:rsidP="0012369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Saturday,  Feb. 23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8 a.m.  Breakfast (all participants)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222222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 xml:space="preserve">8:30 a.m.- 11 </w:t>
      </w:r>
      <w:proofErr w:type="spellStart"/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a.m</w:t>
      </w:r>
      <w:proofErr w:type="spellEnd"/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 xml:space="preserve">  Strategic Planning Session (</w:t>
      </w:r>
      <w:r w:rsidR="00092B0E">
        <w:rPr>
          <w:rFonts w:ascii="-webkit-standard" w:eastAsia="Times New Roman" w:hAnsi="-webkit-standard" w:cs="Arial"/>
          <w:color w:val="000000"/>
          <w:sz w:val="28"/>
          <w:szCs w:val="28"/>
        </w:rPr>
        <w:t>with</w:t>
      </w: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 xml:space="preserve"> Exec. Council Business)(all participants)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Times New Roman"/>
          <w:color w:val="000000"/>
          <w:sz w:val="28"/>
          <w:szCs w:val="28"/>
        </w:rPr>
        <w:t>11 a.m.-12 p.m.  Lunch</w:t>
      </w:r>
    </w:p>
    <w:p w:rsidR="00123699" w:rsidRPr="00123699" w:rsidRDefault="00123699" w:rsidP="00123699">
      <w:pPr>
        <w:shd w:val="clear" w:color="auto" w:fill="FFFFFF"/>
        <w:spacing w:before="100" w:beforeAutospacing="1" w:after="100" w:afterAutospacing="1"/>
        <w:ind w:left="600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Times New Roman"/>
          <w:color w:val="000000"/>
          <w:sz w:val="28"/>
          <w:szCs w:val="28"/>
        </w:rPr>
        <w:t>12 p.m. - 3 p.m.  Planning Sessions (all participants)</w:t>
      </w:r>
    </w:p>
    <w:p w:rsidR="00123699" w:rsidRPr="00123699" w:rsidRDefault="00123699" w:rsidP="001236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-webkit-standard" w:eastAsia="Times New Roman" w:hAnsi="-webkit-standard" w:cs="Arial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Legislative</w:t>
      </w:r>
    </w:p>
    <w:p w:rsidR="00123699" w:rsidRPr="00123699" w:rsidRDefault="00123699" w:rsidP="001236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-webkit-standard" w:eastAsia="Times New Roman" w:hAnsi="-webkit-standard" w:cs="Arial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Professional Issues</w:t>
      </w:r>
    </w:p>
    <w:p w:rsidR="00123699" w:rsidRPr="00123699" w:rsidRDefault="00123699" w:rsidP="001236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-webkit-standard" w:eastAsia="Times New Roman" w:hAnsi="-webkit-standard" w:cs="Arial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Communications</w:t>
      </w:r>
    </w:p>
    <w:p w:rsidR="00123699" w:rsidRPr="00123699" w:rsidRDefault="00123699" w:rsidP="001236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-webkit-standard" w:eastAsia="Times New Roman" w:hAnsi="-webkit-standard" w:cs="Arial"/>
          <w:color w:val="000000"/>
          <w:sz w:val="28"/>
          <w:szCs w:val="28"/>
        </w:rPr>
      </w:pPr>
      <w:r w:rsidRPr="00123699">
        <w:rPr>
          <w:rFonts w:ascii="-webkit-standard" w:eastAsia="Times New Roman" w:hAnsi="-webkit-standard" w:cs="Arial"/>
          <w:color w:val="000000"/>
          <w:sz w:val="28"/>
          <w:szCs w:val="28"/>
        </w:rPr>
        <w:t>Connect</w:t>
      </w:r>
    </w:p>
    <w:p w:rsidR="00123699" w:rsidRPr="00123699" w:rsidRDefault="00123699" w:rsidP="0012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631" w:rsidRDefault="00F75631"/>
    <w:sectPr w:rsidR="00F75631" w:rsidSect="00B2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FE7"/>
    <w:multiLevelType w:val="multilevel"/>
    <w:tmpl w:val="907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699"/>
    <w:rsid w:val="00092B0E"/>
    <w:rsid w:val="00123699"/>
    <w:rsid w:val="008F453F"/>
    <w:rsid w:val="00B2653E"/>
    <w:rsid w:val="00F7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6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3699"/>
    <w:rPr>
      <w:b/>
      <w:bCs/>
    </w:rPr>
  </w:style>
  <w:style w:type="character" w:customStyle="1" w:styleId="apple-converted-space">
    <w:name w:val="apple-converted-space"/>
    <w:basedOn w:val="DefaultParagraphFont"/>
    <w:rsid w:val="0012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Lesser</dc:creator>
  <cp:lastModifiedBy>Lisa</cp:lastModifiedBy>
  <cp:revision>2</cp:revision>
  <dcterms:created xsi:type="dcterms:W3CDTF">2019-01-17T20:01:00Z</dcterms:created>
  <dcterms:modified xsi:type="dcterms:W3CDTF">2019-01-17T20:01:00Z</dcterms:modified>
</cp:coreProperties>
</file>